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D0" w:rsidRPr="006E78D0" w:rsidRDefault="006E78D0" w:rsidP="006E78D0">
      <w:pPr>
        <w:rPr>
          <w:color w:val="FF0000"/>
          <w:sz w:val="24"/>
        </w:rPr>
      </w:pPr>
      <w:r w:rsidRPr="006E78D0">
        <w:rPr>
          <w:color w:val="FF0000"/>
          <w:sz w:val="24"/>
        </w:rPr>
        <w:t>(Your address)</w:t>
      </w:r>
    </w:p>
    <w:p w:rsidR="006E78D0" w:rsidRPr="006E78D0" w:rsidRDefault="006E78D0" w:rsidP="006E78D0">
      <w:pPr>
        <w:rPr>
          <w:sz w:val="24"/>
        </w:rPr>
      </w:pPr>
    </w:p>
    <w:p w:rsidR="006E78D0" w:rsidRDefault="006E78D0" w:rsidP="006E78D0">
      <w:pPr>
        <w:rPr>
          <w:sz w:val="24"/>
        </w:rPr>
      </w:pPr>
      <w:r w:rsidRPr="006E78D0">
        <w:rPr>
          <w:sz w:val="24"/>
        </w:rPr>
        <w:t xml:space="preserve">Dear </w:t>
      </w:r>
      <w:proofErr w:type="spellStart"/>
      <w:r w:rsidRPr="006E78D0">
        <w:rPr>
          <w:sz w:val="24"/>
        </w:rPr>
        <w:t>Neighbour</w:t>
      </w:r>
      <w:proofErr w:type="spellEnd"/>
    </w:p>
    <w:p w:rsidR="006E78D0" w:rsidRPr="006E78D0" w:rsidRDefault="006E78D0" w:rsidP="006E78D0">
      <w:pPr>
        <w:rPr>
          <w:sz w:val="24"/>
        </w:rPr>
      </w:pPr>
    </w:p>
    <w:p w:rsidR="006E78D0" w:rsidRPr="006E78D0" w:rsidRDefault="006E78D0" w:rsidP="006E78D0">
      <w:pPr>
        <w:rPr>
          <w:sz w:val="24"/>
        </w:rPr>
      </w:pPr>
      <w:r w:rsidRPr="006E78D0">
        <w:rPr>
          <w:sz w:val="24"/>
        </w:rPr>
        <w:t>I am writing to seek your con</w:t>
      </w:r>
      <w:r w:rsidRPr="006E78D0">
        <w:rPr>
          <w:sz w:val="24"/>
        </w:rPr>
        <w:t xml:space="preserve">tribution to the dividing fence </w:t>
      </w:r>
      <w:r w:rsidRPr="006E78D0">
        <w:rPr>
          <w:sz w:val="24"/>
        </w:rPr>
        <w:t xml:space="preserve">between our properties </w:t>
      </w:r>
      <w:r w:rsidRPr="006E78D0">
        <w:rPr>
          <w:color w:val="FF0000"/>
          <w:sz w:val="24"/>
        </w:rPr>
        <w:t>(inclu</w:t>
      </w:r>
      <w:r w:rsidRPr="006E78D0">
        <w:rPr>
          <w:color w:val="FF0000"/>
          <w:sz w:val="24"/>
        </w:rPr>
        <w:t xml:space="preserve">de property addresses) </w:t>
      </w:r>
      <w:r w:rsidRPr="006E78D0">
        <w:rPr>
          <w:sz w:val="24"/>
        </w:rPr>
        <w:t xml:space="preserve">that was </w:t>
      </w:r>
      <w:r w:rsidRPr="006E78D0">
        <w:rPr>
          <w:sz w:val="24"/>
        </w:rPr>
        <w:t xml:space="preserve">constructed </w:t>
      </w:r>
      <w:r w:rsidRPr="006E78D0">
        <w:rPr>
          <w:color w:val="FF0000"/>
          <w:sz w:val="24"/>
        </w:rPr>
        <w:t>(e</w:t>
      </w:r>
      <w:r>
        <w:rPr>
          <w:color w:val="FF0000"/>
          <w:sz w:val="24"/>
        </w:rPr>
        <w:t>.</w:t>
      </w:r>
      <w:r w:rsidRPr="006E78D0">
        <w:rPr>
          <w:color w:val="FF0000"/>
          <w:sz w:val="24"/>
        </w:rPr>
        <w:t>g</w:t>
      </w:r>
      <w:r>
        <w:rPr>
          <w:color w:val="FF0000"/>
          <w:sz w:val="24"/>
        </w:rPr>
        <w:t>.</w:t>
      </w:r>
      <w:r w:rsidRPr="006E78D0">
        <w:rPr>
          <w:color w:val="FF0000"/>
          <w:sz w:val="24"/>
        </w:rPr>
        <w:t xml:space="preserve"> 6 months ago) </w:t>
      </w:r>
      <w:r w:rsidRPr="006E78D0">
        <w:rPr>
          <w:sz w:val="24"/>
        </w:rPr>
        <w:t>when your land was vacant.</w:t>
      </w:r>
    </w:p>
    <w:p w:rsidR="006E78D0" w:rsidRDefault="006E78D0" w:rsidP="006E78D0">
      <w:pPr>
        <w:rPr>
          <w:sz w:val="24"/>
        </w:rPr>
      </w:pPr>
    </w:p>
    <w:p w:rsidR="006E78D0" w:rsidRDefault="006E78D0" w:rsidP="006E78D0">
      <w:pPr>
        <w:rPr>
          <w:sz w:val="24"/>
        </w:rPr>
      </w:pPr>
      <w:r w:rsidRPr="006E78D0">
        <w:rPr>
          <w:sz w:val="24"/>
        </w:rPr>
        <w:t xml:space="preserve">The Dividing Fences Act </w:t>
      </w:r>
      <w:r w:rsidRPr="006E78D0">
        <w:rPr>
          <w:sz w:val="24"/>
        </w:rPr>
        <w:t xml:space="preserve">1961 allows owners of adjoining </w:t>
      </w:r>
      <w:r w:rsidRPr="006E78D0">
        <w:rPr>
          <w:sz w:val="24"/>
        </w:rPr>
        <w:t xml:space="preserve">land, who erected the fence, </w:t>
      </w:r>
      <w:r w:rsidRPr="006E78D0">
        <w:rPr>
          <w:sz w:val="24"/>
        </w:rPr>
        <w:t xml:space="preserve">to seek contribution from their </w:t>
      </w:r>
      <w:proofErr w:type="spellStart"/>
      <w:r w:rsidRPr="006E78D0">
        <w:rPr>
          <w:sz w:val="24"/>
        </w:rPr>
        <w:t>neighbour</w:t>
      </w:r>
      <w:proofErr w:type="spellEnd"/>
      <w:r w:rsidRPr="006E78D0">
        <w:rPr>
          <w:sz w:val="24"/>
        </w:rPr>
        <w:t xml:space="preserve"> the construction of a</w:t>
      </w:r>
      <w:r w:rsidRPr="006E78D0">
        <w:rPr>
          <w:sz w:val="24"/>
        </w:rPr>
        <w:t xml:space="preserve"> building or structure has been </w:t>
      </w:r>
      <w:r w:rsidRPr="006E78D0">
        <w:rPr>
          <w:sz w:val="24"/>
        </w:rPr>
        <w:t>completed.</w:t>
      </w:r>
      <w:r>
        <w:rPr>
          <w:sz w:val="24"/>
        </w:rPr>
        <w:t xml:space="preserve"> </w:t>
      </w:r>
    </w:p>
    <w:p w:rsidR="006E78D0" w:rsidRDefault="006E78D0" w:rsidP="006E78D0">
      <w:pPr>
        <w:rPr>
          <w:sz w:val="24"/>
        </w:rPr>
      </w:pPr>
      <w:bookmarkStart w:id="0" w:name="_GoBack"/>
      <w:bookmarkEnd w:id="0"/>
    </w:p>
    <w:p w:rsidR="006E78D0" w:rsidRDefault="006E78D0" w:rsidP="006E78D0">
      <w:pPr>
        <w:rPr>
          <w:sz w:val="24"/>
        </w:rPr>
      </w:pPr>
      <w:r w:rsidRPr="006E78D0">
        <w:rPr>
          <w:sz w:val="24"/>
        </w:rPr>
        <w:t>Now that you have complet</w:t>
      </w:r>
      <w:r w:rsidRPr="006E78D0">
        <w:rPr>
          <w:sz w:val="24"/>
        </w:rPr>
        <w:t xml:space="preserve">ed your construction, I wish to </w:t>
      </w:r>
      <w:r w:rsidRPr="006E78D0">
        <w:rPr>
          <w:sz w:val="24"/>
        </w:rPr>
        <w:t>seek half the value of the divi</w:t>
      </w:r>
      <w:r w:rsidRPr="006E78D0">
        <w:rPr>
          <w:sz w:val="24"/>
        </w:rPr>
        <w:t xml:space="preserve">ding fence which cost </w:t>
      </w:r>
      <w:r w:rsidRPr="006E78D0">
        <w:rPr>
          <w:color w:val="FF0000"/>
          <w:sz w:val="24"/>
        </w:rPr>
        <w:t>(</w:t>
      </w:r>
      <w:proofErr w:type="spellStart"/>
      <w:r w:rsidRPr="006E78D0">
        <w:rPr>
          <w:color w:val="FF0000"/>
          <w:sz w:val="24"/>
        </w:rPr>
        <w:t>eg</w:t>
      </w:r>
      <w:proofErr w:type="spellEnd"/>
      <w:r w:rsidRPr="006E78D0">
        <w:rPr>
          <w:color w:val="FF0000"/>
          <w:sz w:val="24"/>
        </w:rPr>
        <w:t xml:space="preserve"> $400) </w:t>
      </w:r>
      <w:r w:rsidRPr="006E78D0">
        <w:rPr>
          <w:sz w:val="24"/>
        </w:rPr>
        <w:t>to erect. Under the local gov</w:t>
      </w:r>
      <w:r w:rsidRPr="006E78D0">
        <w:rPr>
          <w:sz w:val="24"/>
        </w:rPr>
        <w:t xml:space="preserve">ernment fencing laws, the fence </w:t>
      </w:r>
      <w:r w:rsidRPr="006E78D0">
        <w:rPr>
          <w:sz w:val="24"/>
        </w:rPr>
        <w:t>is classed as a sufficient fence.</w:t>
      </w:r>
    </w:p>
    <w:p w:rsidR="006E78D0" w:rsidRPr="006E78D0" w:rsidRDefault="006E78D0" w:rsidP="006E78D0">
      <w:pPr>
        <w:rPr>
          <w:sz w:val="24"/>
        </w:rPr>
      </w:pPr>
    </w:p>
    <w:p w:rsidR="006E78D0" w:rsidRDefault="006E78D0" w:rsidP="006E78D0">
      <w:pPr>
        <w:rPr>
          <w:color w:val="FF0000"/>
          <w:sz w:val="24"/>
        </w:rPr>
      </w:pPr>
      <w:r w:rsidRPr="006E78D0">
        <w:rPr>
          <w:sz w:val="24"/>
        </w:rPr>
        <w:t>I estimate that the value of the</w:t>
      </w:r>
      <w:r w:rsidRPr="006E78D0">
        <w:rPr>
          <w:sz w:val="24"/>
        </w:rPr>
        <w:t xml:space="preserve"> fence is current and therefore </w:t>
      </w:r>
      <w:r w:rsidRPr="006E78D0">
        <w:rPr>
          <w:sz w:val="24"/>
        </w:rPr>
        <w:t>seek pa</w:t>
      </w:r>
      <w:r w:rsidRPr="006E78D0">
        <w:rPr>
          <w:sz w:val="24"/>
        </w:rPr>
        <w:t xml:space="preserve">yment of your half share of the </w:t>
      </w:r>
      <w:r w:rsidRPr="006E78D0">
        <w:rPr>
          <w:sz w:val="24"/>
        </w:rPr>
        <w:t>fen</w:t>
      </w:r>
      <w:r w:rsidRPr="006E78D0">
        <w:rPr>
          <w:sz w:val="24"/>
        </w:rPr>
        <w:t xml:space="preserve">ce, that is </w:t>
      </w:r>
      <w:r w:rsidRPr="006E78D0">
        <w:rPr>
          <w:color w:val="FF0000"/>
          <w:sz w:val="24"/>
        </w:rPr>
        <w:t xml:space="preserve">(half of </w:t>
      </w:r>
      <w:r w:rsidRPr="006E78D0">
        <w:rPr>
          <w:color w:val="FF0000"/>
          <w:sz w:val="24"/>
        </w:rPr>
        <w:t xml:space="preserve">the cost - </w:t>
      </w:r>
      <w:proofErr w:type="spellStart"/>
      <w:r w:rsidRPr="006E78D0">
        <w:rPr>
          <w:color w:val="FF0000"/>
          <w:sz w:val="24"/>
        </w:rPr>
        <w:t>eg</w:t>
      </w:r>
      <w:proofErr w:type="spellEnd"/>
      <w:r w:rsidRPr="006E78D0">
        <w:rPr>
          <w:color w:val="FF0000"/>
          <w:sz w:val="24"/>
        </w:rPr>
        <w:t xml:space="preserve"> $200).</w:t>
      </w:r>
    </w:p>
    <w:p w:rsidR="006E78D0" w:rsidRPr="006E78D0" w:rsidRDefault="006E78D0" w:rsidP="006E78D0">
      <w:pPr>
        <w:rPr>
          <w:sz w:val="24"/>
        </w:rPr>
      </w:pPr>
    </w:p>
    <w:p w:rsidR="006E78D0" w:rsidRDefault="006E78D0" w:rsidP="006E78D0">
      <w:pPr>
        <w:rPr>
          <w:sz w:val="24"/>
        </w:rPr>
      </w:pPr>
      <w:r w:rsidRPr="006E78D0">
        <w:rPr>
          <w:sz w:val="24"/>
        </w:rPr>
        <w:t>Please let me know within 2</w:t>
      </w:r>
      <w:r w:rsidRPr="006E78D0">
        <w:rPr>
          <w:sz w:val="24"/>
        </w:rPr>
        <w:t xml:space="preserve">1 days if you agree or disagree </w:t>
      </w:r>
      <w:r w:rsidRPr="006E78D0">
        <w:rPr>
          <w:sz w:val="24"/>
        </w:rPr>
        <w:t>with this proposal. I hav</w:t>
      </w:r>
      <w:r w:rsidRPr="006E78D0">
        <w:rPr>
          <w:sz w:val="24"/>
        </w:rPr>
        <w:t xml:space="preserve">e attached copies of the quotes </w:t>
      </w:r>
      <w:r w:rsidRPr="006E78D0">
        <w:rPr>
          <w:sz w:val="24"/>
        </w:rPr>
        <w:t>obtained and the invoice a</w:t>
      </w:r>
      <w:r w:rsidRPr="006E78D0">
        <w:rPr>
          <w:sz w:val="24"/>
        </w:rPr>
        <w:t xml:space="preserve">nd receipt we received from the </w:t>
      </w:r>
      <w:r w:rsidRPr="006E78D0">
        <w:rPr>
          <w:sz w:val="24"/>
        </w:rPr>
        <w:t>fencing contractor.</w:t>
      </w:r>
    </w:p>
    <w:p w:rsidR="006E78D0" w:rsidRPr="006E78D0" w:rsidRDefault="006E78D0" w:rsidP="006E78D0">
      <w:pPr>
        <w:rPr>
          <w:sz w:val="24"/>
        </w:rPr>
      </w:pPr>
    </w:p>
    <w:p w:rsidR="006E78D0" w:rsidRDefault="006E78D0" w:rsidP="006E78D0">
      <w:pPr>
        <w:rPr>
          <w:color w:val="FF0000"/>
          <w:sz w:val="24"/>
        </w:rPr>
      </w:pPr>
      <w:r w:rsidRPr="006E78D0">
        <w:rPr>
          <w:sz w:val="24"/>
        </w:rPr>
        <w:t>If you would like to discuss thi</w:t>
      </w:r>
      <w:r w:rsidRPr="006E78D0">
        <w:rPr>
          <w:sz w:val="24"/>
        </w:rPr>
        <w:t xml:space="preserve">s with me I can be contacted on </w:t>
      </w:r>
      <w:r w:rsidRPr="006E78D0">
        <w:rPr>
          <w:sz w:val="24"/>
        </w:rPr>
        <w:t xml:space="preserve">telephone number </w:t>
      </w:r>
      <w:r w:rsidRPr="006E78D0">
        <w:rPr>
          <w:color w:val="FF0000"/>
          <w:sz w:val="24"/>
        </w:rPr>
        <w:t>(your num</w:t>
      </w:r>
      <w:r w:rsidRPr="006E78D0">
        <w:rPr>
          <w:color w:val="FF0000"/>
          <w:sz w:val="24"/>
        </w:rPr>
        <w:t xml:space="preserve">ber) </w:t>
      </w:r>
      <w:r w:rsidRPr="006E78D0">
        <w:rPr>
          <w:sz w:val="24"/>
        </w:rPr>
        <w:t xml:space="preserve">or by email at </w:t>
      </w:r>
      <w:r w:rsidRPr="006E78D0">
        <w:rPr>
          <w:color w:val="FF0000"/>
          <w:sz w:val="24"/>
        </w:rPr>
        <w:t xml:space="preserve">(your email </w:t>
      </w:r>
      <w:r w:rsidRPr="006E78D0">
        <w:rPr>
          <w:color w:val="FF0000"/>
          <w:sz w:val="24"/>
        </w:rPr>
        <w:t>address).</w:t>
      </w:r>
    </w:p>
    <w:p w:rsidR="006E78D0" w:rsidRPr="006E78D0" w:rsidRDefault="006E78D0" w:rsidP="006E78D0">
      <w:pPr>
        <w:rPr>
          <w:sz w:val="24"/>
        </w:rPr>
      </w:pPr>
    </w:p>
    <w:p w:rsidR="006E78D0" w:rsidRPr="006E78D0" w:rsidRDefault="006E78D0" w:rsidP="006E78D0">
      <w:pPr>
        <w:rPr>
          <w:sz w:val="24"/>
        </w:rPr>
      </w:pPr>
      <w:r w:rsidRPr="006E78D0">
        <w:rPr>
          <w:sz w:val="24"/>
        </w:rPr>
        <w:t>If within 21 days we canno</w:t>
      </w:r>
      <w:r w:rsidRPr="006E78D0">
        <w:rPr>
          <w:sz w:val="24"/>
        </w:rPr>
        <w:t xml:space="preserve">t reach agreement or you do not </w:t>
      </w:r>
      <w:r w:rsidRPr="006E78D0">
        <w:rPr>
          <w:sz w:val="24"/>
        </w:rPr>
        <w:t>respond, the Dividing Fences A</w:t>
      </w:r>
      <w:r w:rsidRPr="006E78D0">
        <w:rPr>
          <w:sz w:val="24"/>
        </w:rPr>
        <w:t xml:space="preserve">ct 1961 provides for the matter </w:t>
      </w:r>
      <w:r w:rsidRPr="006E78D0">
        <w:rPr>
          <w:sz w:val="24"/>
        </w:rPr>
        <w:t>to be referred the Magistrates Court for determination</w:t>
      </w:r>
    </w:p>
    <w:p w:rsidR="006E78D0" w:rsidRDefault="006E78D0" w:rsidP="006E78D0">
      <w:pPr>
        <w:rPr>
          <w:color w:val="FF0000"/>
          <w:sz w:val="24"/>
        </w:rPr>
      </w:pPr>
    </w:p>
    <w:p w:rsidR="000039D5" w:rsidRPr="006E78D0" w:rsidRDefault="006E78D0" w:rsidP="006E78D0">
      <w:pPr>
        <w:rPr>
          <w:color w:val="FF0000"/>
          <w:sz w:val="24"/>
        </w:rPr>
      </w:pPr>
      <w:r w:rsidRPr="006E78D0">
        <w:rPr>
          <w:color w:val="FF0000"/>
          <w:sz w:val="24"/>
        </w:rPr>
        <w:t>(Your signature name and date)</w:t>
      </w:r>
    </w:p>
    <w:sectPr w:rsidR="000039D5" w:rsidRPr="006E7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2E"/>
    <w:rsid w:val="002527C5"/>
    <w:rsid w:val="006E78D0"/>
    <w:rsid w:val="006F372C"/>
    <w:rsid w:val="007E2F90"/>
    <w:rsid w:val="00993EB6"/>
    <w:rsid w:val="00AD7206"/>
    <w:rsid w:val="00CC1CA6"/>
    <w:rsid w:val="00CF7B56"/>
    <w:rsid w:val="00DF182E"/>
    <w:rsid w:val="00EC7B90"/>
    <w:rsid w:val="00F960DF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499E"/>
  <w15:chartTrackingRefBased/>
  <w15:docId w15:val="{B5D1021C-28F6-42A5-9796-A45F8F60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2</cp:revision>
  <dcterms:created xsi:type="dcterms:W3CDTF">2017-08-01T04:40:00Z</dcterms:created>
  <dcterms:modified xsi:type="dcterms:W3CDTF">2017-08-01T04:42:00Z</dcterms:modified>
</cp:coreProperties>
</file>